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spacing w:line="7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  <w:t>1：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年莆田市普通中学第十五场教育教学开放活动观摩课和讲座安排表（莆田五中）</w:t>
      </w:r>
    </w:p>
    <w:p>
      <w:pPr>
        <w:pStyle w:val="3"/>
        <w:spacing w:after="164" w:afterLines="50" w:line="500" w:lineRule="exact"/>
        <w:ind w:firstLine="643" w:firstLineChars="200"/>
        <w:rPr>
          <w:rFonts w:hint="eastAsia" w:ascii="楷体" w:hAnsi="楷体" w:eastAsia="楷体" w:cs="楷体"/>
          <w:b/>
          <w:lang w:val="en-US" w:bidi="ar-SA"/>
        </w:rPr>
      </w:pPr>
      <w:r>
        <w:rPr>
          <w:rFonts w:hint="eastAsia" w:ascii="楷体" w:hAnsi="楷体" w:eastAsia="楷体" w:cs="楷体"/>
          <w:b/>
          <w:lang w:val="en-US" w:bidi="ar-SA"/>
        </w:rPr>
        <w:t>（一）学科讲座安排表</w:t>
      </w:r>
    </w:p>
    <w:tbl>
      <w:tblPr>
        <w:tblStyle w:val="5"/>
        <w:tblW w:w="14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725"/>
        <w:gridCol w:w="1230"/>
        <w:gridCol w:w="4425"/>
        <w:gridCol w:w="458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具体时间间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讲座主题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主讲专家及简介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12月3日</w:t>
            </w:r>
          </w:p>
          <w:p>
            <w:pPr>
              <w:pStyle w:val="2"/>
              <w:ind w:firstLine="240" w:firstLineChars="100"/>
              <w:rPr>
                <w:rFonts w:hint="eastAsia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周五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8：20—9：50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综合实践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核心素养视域下劳动教育与综合实践活动协同育人的思考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陈金海（莆田第一中学新疆部主任，正高级教师）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12月3日</w:t>
            </w:r>
          </w:p>
          <w:p>
            <w:pPr>
              <w:pStyle w:val="2"/>
              <w:rPr>
                <w:rFonts w:hint="eastAsia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周五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10：00—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11：30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物理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高中物理智慧课堂创建研究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陈国文（莆田市教师进修学院教研部主任，正高级教师）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校报告厅</w:t>
            </w:r>
          </w:p>
        </w:tc>
      </w:tr>
    </w:tbl>
    <w:p>
      <w:pPr>
        <w:pStyle w:val="3"/>
        <w:spacing w:after="164" w:afterLines="50" w:line="500" w:lineRule="exact"/>
        <w:ind w:firstLine="643" w:firstLineChars="200"/>
        <w:rPr>
          <w:rFonts w:hint="eastAsia" w:ascii="楷体" w:hAnsi="楷体" w:eastAsia="楷体" w:cs="楷体"/>
          <w:b/>
          <w:lang w:val="en-US" w:bidi="ar-SA"/>
        </w:rPr>
      </w:pPr>
      <w:r>
        <w:rPr>
          <w:rFonts w:hint="eastAsia" w:ascii="楷体" w:hAnsi="楷体" w:eastAsia="楷体" w:cs="楷体"/>
          <w:b/>
          <w:lang w:val="en-US" w:bidi="ar-SA"/>
        </w:rPr>
        <w:t>（二）教学观摩安排表</w:t>
      </w:r>
    </w:p>
    <w:tbl>
      <w:tblPr>
        <w:tblStyle w:val="5"/>
        <w:tblW w:w="14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649"/>
        <w:gridCol w:w="1773"/>
        <w:gridCol w:w="6840"/>
        <w:gridCol w:w="1320"/>
        <w:gridCol w:w="1962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</w:rPr>
              <w:t>日期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</w:rPr>
              <w:t>学科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</w:rPr>
              <w:t>开课时间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</w:rPr>
              <w:t>开课课题及执教者简介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</w:rPr>
              <w:t>开课地点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</w:rPr>
              <w:t>评课时间及地点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</w:rPr>
              <w:t>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</w:rPr>
              <w:t>11月30日（周二）</w:t>
            </w: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语文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</w:rPr>
              <w:t>上午第一节（8:00-8:45）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FF"/>
              </w:rPr>
            </w:pPr>
            <w:r>
              <w:rPr>
                <w:rFonts w:ascii="仿宋" w:hAnsi="仿宋" w:eastAsia="仿宋"/>
                <w:color w:val="0000FF"/>
              </w:rPr>
              <w:t>《讲究审美渗透  获得审美体验—高三诗歌鉴赏指导》 高三（6）班</w:t>
            </w:r>
            <w:r>
              <w:rPr>
                <w:rFonts w:ascii="仿宋" w:hAnsi="仿宋" w:eastAsia="仿宋"/>
                <w:color w:val="0000FF"/>
              </w:rPr>
              <w:br w:type="textWrapping"/>
            </w:r>
            <w:r>
              <w:t>连贞贞（莆田第五中学一级教师，</w:t>
            </w:r>
            <w:r>
              <w:rPr>
                <w:rFonts w:hint="eastAsia"/>
              </w:rPr>
              <w:t>区</w:t>
            </w:r>
            <w:r>
              <w:t>名师工作室成员）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莆田五中旧教学楼5楼录播室</w:t>
            </w: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11:10—11:55</w:t>
            </w:r>
          </w:p>
          <w:p>
            <w:pPr>
              <w:widowControl/>
              <w:spacing w:line="300" w:lineRule="exact"/>
              <w:jc w:val="center"/>
              <w:rPr>
                <w:rStyle w:val="8"/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color w:val="000000"/>
                <w:szCs w:val="21"/>
              </w:rPr>
              <w:t>莆田五中旧教学楼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color w:val="000000"/>
                <w:szCs w:val="21"/>
              </w:rPr>
              <w:t>5楼录播室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</w:rPr>
              <w:t>上午第二节（8:55-9:40）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FF"/>
              </w:rPr>
            </w:pPr>
            <w:r>
              <w:rPr>
                <w:rFonts w:ascii="仿宋" w:hAnsi="仿宋" w:eastAsia="仿宋"/>
                <w:color w:val="0000FF"/>
              </w:rPr>
              <w:t>《诗歌短评》高一（</w:t>
            </w:r>
            <w:r>
              <w:rPr>
                <w:rFonts w:hint="eastAsia" w:ascii="仿宋" w:hAnsi="仿宋" w:eastAsia="仿宋"/>
                <w:color w:val="0000FF"/>
              </w:rPr>
              <w:t>4</w:t>
            </w:r>
            <w:r>
              <w:rPr>
                <w:rFonts w:ascii="仿宋" w:hAnsi="仿宋" w:eastAsia="仿宋"/>
                <w:color w:val="0000FF"/>
              </w:rPr>
              <w:t>）班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</w:rPr>
            </w:pPr>
            <w:r>
              <w:t>蔡吓萍（莆田第十二中学二级教师）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上午第三节（10:15-11:00）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FF"/>
              </w:rPr>
            </w:pPr>
            <w:r>
              <w:rPr>
                <w:rFonts w:ascii="仿宋" w:hAnsi="仿宋" w:eastAsia="仿宋"/>
                <w:color w:val="0000FF"/>
              </w:rPr>
              <w:t>《</w:t>
            </w:r>
            <w:r>
              <w:t>意在象中——中国古典诗词鉴赏</w:t>
            </w:r>
            <w:r>
              <w:rPr>
                <w:rFonts w:ascii="仿宋" w:hAnsi="仿宋" w:eastAsia="仿宋"/>
                <w:color w:val="0000FF"/>
              </w:rPr>
              <w:t>》高二（2） 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</w:rPr>
            </w:pPr>
            <w:r>
              <w:t>林慧敏（莆田第三中学二级教师）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12月2日（周四）</w:t>
            </w: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数学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ind w:left="-21" w:leftChars="-10" w:right="-21" w:rightChars="-10"/>
              <w:jc w:val="center"/>
              <w:rPr>
                <w:rStyle w:val="8"/>
                <w:rFonts w:hint="default"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下午第一节</w:t>
            </w:r>
          </w:p>
          <w:p>
            <w:pPr>
              <w:spacing w:line="300" w:lineRule="exact"/>
              <w:ind w:left="-21" w:leftChars="-10" w:right="-21" w:rightChars="-1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（14:</w:t>
            </w:r>
            <w:r>
              <w:rPr>
                <w:rStyle w:val="8"/>
                <w:rFonts w:ascii="仿宋" w:hAnsi="仿宋" w:eastAsia="仿宋"/>
                <w:szCs w:val="21"/>
              </w:rPr>
              <w:t>0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0-1</w:t>
            </w:r>
            <w:r>
              <w:rPr>
                <w:rStyle w:val="8"/>
                <w:rFonts w:ascii="仿宋" w:hAnsi="仿宋" w:eastAsia="仿宋"/>
                <w:szCs w:val="21"/>
              </w:rPr>
              <w:t>4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:</w:t>
            </w:r>
            <w:r>
              <w:rPr>
                <w:rStyle w:val="8"/>
                <w:rFonts w:ascii="仿宋" w:hAnsi="仿宋" w:eastAsia="仿宋"/>
                <w:szCs w:val="21"/>
              </w:rPr>
              <w:t>4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5）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ascii="仿宋" w:hAnsi="仿宋" w:eastAsia="仿宋" w:cs="宋体"/>
                <w:color w:val="0000FF"/>
                <w:szCs w:val="21"/>
              </w:rPr>
              <w:t>《4.5.1函数的零点与方程的解》高一（4）班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szCs w:val="21"/>
              </w:rPr>
            </w:pPr>
            <w:r>
              <w:t>陈建英（莆田第五中学一级教师，市教学技能比赛二等奖，市优秀班主任）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21" w:leftChars="-10" w:right="-21" w:rightChars="-1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莆田五中旧教学楼5楼录播室</w:t>
            </w: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8"/>
                <w:rFonts w:hint="default"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1</w:t>
            </w:r>
            <w:r>
              <w:rPr>
                <w:rStyle w:val="8"/>
                <w:rFonts w:ascii="仿宋" w:hAnsi="仿宋" w:eastAsia="仿宋"/>
                <w:szCs w:val="21"/>
              </w:rPr>
              <w:t>6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:</w:t>
            </w:r>
            <w:r>
              <w:rPr>
                <w:rStyle w:val="8"/>
                <w:rFonts w:ascii="仿宋" w:hAnsi="仿宋" w:eastAsia="仿宋"/>
                <w:szCs w:val="21"/>
              </w:rPr>
              <w:t>4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5-17:</w:t>
            </w:r>
            <w:r>
              <w:rPr>
                <w:rStyle w:val="8"/>
                <w:rFonts w:ascii="仿宋" w:hAnsi="仿宋" w:eastAsia="仿宋"/>
                <w:szCs w:val="21"/>
              </w:rPr>
              <w:t>3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5</w:t>
            </w:r>
          </w:p>
          <w:p>
            <w:pPr>
              <w:widowControl/>
              <w:spacing w:line="300" w:lineRule="exact"/>
              <w:jc w:val="center"/>
              <w:rPr>
                <w:rStyle w:val="8"/>
                <w:rFonts w:hint="default"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莆田五中旧教学楼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5楼录播室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ind w:left="-21" w:leftChars="-10" w:right="-21" w:rightChars="-10"/>
              <w:jc w:val="center"/>
              <w:rPr>
                <w:rStyle w:val="8"/>
                <w:rFonts w:hint="default"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下午第二节</w:t>
            </w:r>
          </w:p>
          <w:p>
            <w:pPr>
              <w:spacing w:line="300" w:lineRule="exact"/>
              <w:ind w:left="-21" w:leftChars="-10" w:right="-21" w:rightChars="-10"/>
              <w:jc w:val="center"/>
              <w:rPr>
                <w:rStyle w:val="8"/>
                <w:rFonts w:hint="default"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（1</w:t>
            </w:r>
            <w:r>
              <w:rPr>
                <w:rStyle w:val="8"/>
                <w:rFonts w:ascii="仿宋" w:hAnsi="仿宋" w:eastAsia="仿宋"/>
                <w:szCs w:val="21"/>
              </w:rPr>
              <w:t>4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:</w:t>
            </w:r>
            <w:r>
              <w:rPr>
                <w:rStyle w:val="8"/>
                <w:rFonts w:ascii="仿宋" w:hAnsi="仿宋" w:eastAsia="仿宋"/>
                <w:szCs w:val="21"/>
              </w:rPr>
              <w:t>5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5-1</w:t>
            </w:r>
            <w:r>
              <w:rPr>
                <w:rStyle w:val="8"/>
                <w:rFonts w:ascii="仿宋" w:hAnsi="仿宋" w:eastAsia="仿宋"/>
                <w:szCs w:val="21"/>
              </w:rPr>
              <w:t>5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:</w:t>
            </w:r>
            <w:r>
              <w:rPr>
                <w:rStyle w:val="8"/>
                <w:rFonts w:ascii="仿宋" w:hAnsi="仿宋" w:eastAsia="仿宋"/>
                <w:szCs w:val="21"/>
              </w:rPr>
              <w:t>4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FF"/>
              </w:rPr>
            </w:pPr>
            <w:r>
              <w:rPr>
                <w:rFonts w:ascii="仿宋" w:hAnsi="仿宋" w:eastAsia="仿宋" w:cs="宋体"/>
                <w:color w:val="0000FF"/>
                <w:szCs w:val="21"/>
              </w:rPr>
              <w:t>《4.5.1函数的零点与方程的解》高一（1）班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szCs w:val="21"/>
              </w:rPr>
            </w:pPr>
            <w:r>
              <w:t>高一卢丽梅（莆田第十二中学一级教师、区技能大赛一等奖）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21" w:leftChars="-10" w:right="-21" w:rightChars="-10"/>
              <w:jc w:val="center"/>
              <w:rPr>
                <w:rStyle w:val="8"/>
                <w:rFonts w:hint="default" w:ascii="仿宋" w:hAnsi="仿宋" w:eastAsia="仿宋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8"/>
                <w:rFonts w:hint="default" w:ascii="仿宋" w:hAnsi="仿宋" w:eastAsia="仿宋"/>
                <w:szCs w:val="21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ind w:left="-21" w:leftChars="-10" w:right="-21" w:rightChars="-10"/>
              <w:jc w:val="center"/>
              <w:rPr>
                <w:rStyle w:val="8"/>
                <w:rFonts w:hint="default"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下午第三节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（1</w:t>
            </w:r>
            <w:r>
              <w:rPr>
                <w:rStyle w:val="8"/>
                <w:rFonts w:ascii="仿宋" w:hAnsi="仿宋" w:eastAsia="仿宋"/>
                <w:szCs w:val="21"/>
              </w:rPr>
              <w:t>5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:</w:t>
            </w:r>
            <w:r>
              <w:rPr>
                <w:rStyle w:val="8"/>
                <w:rFonts w:ascii="仿宋" w:hAnsi="仿宋" w:eastAsia="仿宋"/>
                <w:szCs w:val="21"/>
              </w:rPr>
              <w:t>5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5-1</w:t>
            </w:r>
            <w:r>
              <w:rPr>
                <w:rStyle w:val="8"/>
                <w:rFonts w:ascii="仿宋" w:hAnsi="仿宋" w:eastAsia="仿宋"/>
                <w:szCs w:val="21"/>
              </w:rPr>
              <w:t>6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:</w:t>
            </w:r>
            <w:r>
              <w:rPr>
                <w:rStyle w:val="8"/>
                <w:rFonts w:ascii="仿宋" w:hAnsi="仿宋" w:eastAsia="仿宋"/>
                <w:szCs w:val="21"/>
              </w:rPr>
              <w:t>4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ascii="仿宋" w:hAnsi="仿宋" w:eastAsia="仿宋" w:cs="宋体"/>
                <w:color w:val="0000FF"/>
                <w:szCs w:val="21"/>
              </w:rPr>
              <w:t>《4.5.1函数的零点与方程的解》高一（10）班</w:t>
            </w:r>
          </w:p>
          <w:p>
            <w:pPr>
              <w:widowControl/>
              <w:spacing w:line="300" w:lineRule="exact"/>
              <w:jc w:val="left"/>
            </w:pPr>
            <w:r>
              <w:t>郑荣武（莆田第三中学一级教师，区第五届教师教学技能大赛二等奖）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12月1日（周三）</w:t>
            </w: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英语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ind w:left="-21" w:leftChars="-10" w:right="-21" w:rightChars="-10"/>
              <w:jc w:val="center"/>
              <w:rPr>
                <w:rStyle w:val="8"/>
                <w:rFonts w:hint="default"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下午第一节</w:t>
            </w:r>
          </w:p>
          <w:p>
            <w:pPr>
              <w:spacing w:line="300" w:lineRule="exact"/>
              <w:ind w:left="-21" w:leftChars="-10" w:right="-21" w:rightChars="-1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（14:</w:t>
            </w:r>
            <w:r>
              <w:rPr>
                <w:rStyle w:val="8"/>
                <w:rFonts w:ascii="仿宋" w:hAnsi="仿宋" w:eastAsia="仿宋"/>
                <w:szCs w:val="21"/>
              </w:rPr>
              <w:t>0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0-1</w:t>
            </w:r>
            <w:r>
              <w:rPr>
                <w:rStyle w:val="8"/>
                <w:rFonts w:ascii="仿宋" w:hAnsi="仿宋" w:eastAsia="仿宋"/>
                <w:szCs w:val="21"/>
              </w:rPr>
              <w:t>4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:</w:t>
            </w:r>
            <w:r>
              <w:rPr>
                <w:rStyle w:val="8"/>
                <w:rFonts w:ascii="仿宋" w:hAnsi="仿宋" w:eastAsia="仿宋"/>
                <w:szCs w:val="21"/>
              </w:rPr>
              <w:t>4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5）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color w:val="0000FF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szCs w:val="21"/>
              </w:rPr>
              <w:t>《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The Story Of An Eyewitness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》高一（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19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）班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szCs w:val="21"/>
              </w:rPr>
            </w:pPr>
            <w:r>
              <w:t>林素钦，（莆田第五中学一级教师，市骨干教师，市名师工作室成员）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21" w:leftChars="-10" w:right="-21" w:rightChars="-1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莆田五中旧教学楼5楼录播室</w:t>
            </w: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8"/>
                <w:rFonts w:hint="default"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1</w:t>
            </w:r>
            <w:r>
              <w:rPr>
                <w:rStyle w:val="8"/>
                <w:rFonts w:ascii="仿宋" w:hAnsi="仿宋" w:eastAsia="仿宋"/>
                <w:szCs w:val="21"/>
              </w:rPr>
              <w:t>6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:</w:t>
            </w:r>
            <w:r>
              <w:rPr>
                <w:rStyle w:val="8"/>
                <w:rFonts w:ascii="仿宋" w:hAnsi="仿宋" w:eastAsia="仿宋"/>
                <w:szCs w:val="21"/>
              </w:rPr>
              <w:t>4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5-17:</w:t>
            </w:r>
            <w:r>
              <w:rPr>
                <w:rStyle w:val="8"/>
                <w:rFonts w:ascii="仿宋" w:hAnsi="仿宋" w:eastAsia="仿宋"/>
                <w:szCs w:val="21"/>
              </w:rPr>
              <w:t>3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5</w:t>
            </w:r>
          </w:p>
          <w:p>
            <w:pPr>
              <w:widowControl/>
              <w:spacing w:line="300" w:lineRule="exact"/>
              <w:jc w:val="center"/>
              <w:rPr>
                <w:rStyle w:val="8"/>
                <w:rFonts w:hint="default"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莆田五中旧教学楼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5楼录播室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ind w:left="-21" w:leftChars="-10" w:right="-21" w:rightChars="-10"/>
              <w:jc w:val="center"/>
              <w:rPr>
                <w:rStyle w:val="8"/>
                <w:rFonts w:hint="default"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下午第二节</w:t>
            </w:r>
          </w:p>
          <w:p>
            <w:pPr>
              <w:spacing w:line="300" w:lineRule="exact"/>
              <w:ind w:left="-21" w:leftChars="-10" w:right="-21" w:rightChars="-10"/>
              <w:jc w:val="center"/>
              <w:rPr>
                <w:rFonts w:ascii="仿宋" w:hAnsi="仿宋" w:eastAsia="仿宋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（1</w:t>
            </w:r>
            <w:r>
              <w:rPr>
                <w:rStyle w:val="8"/>
                <w:rFonts w:ascii="仿宋" w:hAnsi="仿宋" w:eastAsia="仿宋"/>
                <w:szCs w:val="21"/>
              </w:rPr>
              <w:t>4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:</w:t>
            </w:r>
            <w:r>
              <w:rPr>
                <w:rStyle w:val="8"/>
                <w:rFonts w:ascii="仿宋" w:hAnsi="仿宋" w:eastAsia="仿宋"/>
                <w:szCs w:val="21"/>
              </w:rPr>
              <w:t>5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5-1</w:t>
            </w:r>
            <w:r>
              <w:rPr>
                <w:rStyle w:val="8"/>
                <w:rFonts w:ascii="仿宋" w:hAnsi="仿宋" w:eastAsia="仿宋"/>
                <w:szCs w:val="21"/>
              </w:rPr>
              <w:t>5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:</w:t>
            </w:r>
            <w:r>
              <w:rPr>
                <w:rStyle w:val="8"/>
                <w:rFonts w:ascii="仿宋" w:hAnsi="仿宋" w:eastAsia="仿宋"/>
                <w:szCs w:val="21"/>
              </w:rPr>
              <w:t>4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color w:val="0000FF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szCs w:val="21"/>
              </w:rPr>
              <w:t>《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The Story Of An Eyewitness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》高一（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）班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/>
              </w:rPr>
              <w:t>徐娴</w:t>
            </w:r>
            <w:r>
              <w:t>（莆田第十二中学一级教师</w:t>
            </w:r>
            <w:r>
              <w:rPr>
                <w:rFonts w:hint="eastAsia"/>
              </w:rPr>
              <w:t>，</w:t>
            </w:r>
            <w:r>
              <w:t>区技能大赛二等奖）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00" w:lineRule="exact"/>
              <w:ind w:left="-21" w:leftChars="-10" w:right="-21" w:rightChars="-10"/>
              <w:jc w:val="center"/>
              <w:rPr>
                <w:rStyle w:val="8"/>
                <w:rFonts w:hint="default" w:ascii="仿宋" w:hAnsi="仿宋" w:eastAsia="仿宋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下午第三节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（1</w:t>
            </w:r>
            <w:r>
              <w:rPr>
                <w:rStyle w:val="8"/>
                <w:rFonts w:ascii="仿宋" w:hAnsi="仿宋" w:eastAsia="仿宋"/>
                <w:szCs w:val="21"/>
              </w:rPr>
              <w:t>5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:</w:t>
            </w:r>
            <w:r>
              <w:rPr>
                <w:rStyle w:val="8"/>
                <w:rFonts w:ascii="仿宋" w:hAnsi="仿宋" w:eastAsia="仿宋"/>
                <w:szCs w:val="21"/>
              </w:rPr>
              <w:t>5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5-1</w:t>
            </w:r>
            <w:r>
              <w:rPr>
                <w:rStyle w:val="8"/>
                <w:rFonts w:ascii="仿宋" w:hAnsi="仿宋" w:eastAsia="仿宋"/>
                <w:szCs w:val="21"/>
              </w:rPr>
              <w:t>6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:</w:t>
            </w:r>
            <w:r>
              <w:rPr>
                <w:rStyle w:val="8"/>
                <w:rFonts w:ascii="仿宋" w:hAnsi="仿宋" w:eastAsia="仿宋"/>
                <w:szCs w:val="21"/>
              </w:rPr>
              <w:t>4</w:t>
            </w:r>
            <w:r>
              <w:rPr>
                <w:rStyle w:val="8"/>
                <w:rFonts w:hint="default" w:ascii="仿宋" w:hAnsi="仿宋" w:eastAsia="仿宋"/>
                <w:szCs w:val="21"/>
              </w:rPr>
              <w:t>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color w:val="0000FF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szCs w:val="21"/>
              </w:rPr>
              <w:t>《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The Story Of An Eyewitness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》高一（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）班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</w:rPr>
            </w:pPr>
            <w:r>
              <w:t>姚君远（莆田第三中学二级教师，区第五届教师教学技能大赛三等奖）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12月3日（周五）</w:t>
            </w: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物理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</w:rPr>
              <w:t>上午第二节（8:55-9:40）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color w:val="0000FF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szCs w:val="21"/>
              </w:rPr>
              <w:t>《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带电粒子在匀强磁场中的运动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》高三（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）班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szCs w:val="21"/>
              </w:rPr>
            </w:pPr>
            <w:r>
              <w:t>许芙蓉（莆田第五中学二级教师，市教坛之星，市青年教师比赛一等奖）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00" w:lineRule="exact"/>
              <w:ind w:left="-21" w:leftChars="-10" w:right="-21" w:rightChars="-1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莆田五中旧教学楼5楼录播室</w:t>
            </w: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11:10—11:55</w:t>
            </w:r>
          </w:p>
          <w:p>
            <w:pPr>
              <w:widowControl/>
              <w:spacing w:line="300" w:lineRule="exact"/>
              <w:jc w:val="center"/>
              <w:rPr>
                <w:rStyle w:val="8"/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color w:val="000000"/>
                <w:szCs w:val="21"/>
              </w:rPr>
              <w:t>莆田五中旧教学楼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color w:val="000000"/>
                <w:szCs w:val="21"/>
              </w:rPr>
              <w:t>5楼录播室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上午第三节（10:15-11:00）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ascii="仿宋" w:hAnsi="仿宋" w:eastAsia="仿宋" w:cs="宋体"/>
                <w:color w:val="0000FF"/>
                <w:szCs w:val="21"/>
              </w:rPr>
              <w:t>《带电粒子在匀强磁场中的运动》高三（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4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）班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</w:rPr>
            </w:pPr>
            <w:r>
              <w:t>陈希平（莆田第三中学一级教师）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12月3日（周五）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历史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</w:rPr>
              <w:t>上午第二节（8:55-9:40）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szCs w:val="21"/>
              </w:rPr>
              <w:t>《第5课 中国古代官员的选拔与管理》高二（20）班</w:t>
            </w:r>
          </w:p>
          <w:p>
            <w:pPr>
              <w:widowControl/>
              <w:spacing w:line="300" w:lineRule="exact"/>
              <w:rPr>
                <w:rFonts w:ascii="仿宋" w:hAnsi="仿宋" w:eastAsia="仿宋"/>
              </w:rPr>
            </w:pPr>
            <w:r>
              <w:t>李章飞（莆田第五中学一级教师，市教学技能比赛二等奖）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00" w:lineRule="exact"/>
              <w:ind w:left="-21" w:leftChars="-10" w:right="-21" w:rightChars="-1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莆田五中旧教学楼5楼录播室</w:t>
            </w: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11:10—11:55</w:t>
            </w:r>
          </w:p>
          <w:p>
            <w:pPr>
              <w:widowControl/>
              <w:spacing w:line="300" w:lineRule="exact"/>
              <w:jc w:val="center"/>
              <w:rPr>
                <w:rStyle w:val="8"/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color w:val="000000"/>
                <w:szCs w:val="21"/>
              </w:rPr>
              <w:t>莆田五中旧教学楼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color w:val="000000"/>
                <w:szCs w:val="21"/>
              </w:rPr>
              <w:t>5楼录播室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上午第三节（10:15-11:00）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ascii="仿宋" w:hAnsi="仿宋" w:eastAsia="仿宋" w:cs="宋体"/>
                <w:color w:val="0000FF"/>
                <w:szCs w:val="21"/>
              </w:rPr>
              <w:t>《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第5课 中国古代官员的选拔与管理》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高二（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19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）班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</w:rPr>
            </w:pPr>
            <w:r>
              <w:t>陈威凡（莆田第三中学一级教师）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12月2日（周四）</w:t>
            </w: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生物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</w:rPr>
              <w:t>上午第二节（8:55-9:40）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ascii="仿宋" w:hAnsi="仿宋" w:eastAsia="仿宋" w:cs="宋体"/>
                <w:color w:val="0000FF"/>
                <w:szCs w:val="21"/>
              </w:rPr>
              <w:t>《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细胞核的结构和功能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》高一（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12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）班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</w:rPr>
            </w:pPr>
            <w:r>
              <w:t>郑丽丽（莆田第五中学一级教师）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00" w:lineRule="exact"/>
              <w:ind w:left="-21" w:leftChars="-10" w:right="-21" w:rightChars="-1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莆田五中旧教学楼5楼录播室</w:t>
            </w: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11:10—11:55</w:t>
            </w:r>
          </w:p>
          <w:p>
            <w:pPr>
              <w:widowControl/>
              <w:spacing w:line="300" w:lineRule="exact"/>
              <w:jc w:val="center"/>
              <w:rPr>
                <w:rStyle w:val="8"/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color w:val="000000"/>
                <w:szCs w:val="21"/>
              </w:rPr>
              <w:t>莆田五中旧教学楼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color w:val="000000"/>
                <w:szCs w:val="21"/>
              </w:rPr>
              <w:t>5楼录播室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上午第三节（10:15-11:00）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ascii="仿宋" w:hAnsi="仿宋" w:eastAsia="仿宋" w:cs="宋体"/>
                <w:color w:val="0000FF"/>
                <w:szCs w:val="21"/>
              </w:rPr>
              <w:t>《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细胞核的结构和功能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》高一（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11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）班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</w:rPr>
            </w:pPr>
            <w:r>
              <w:t>陈萍冰（莆田第三中学一级教师）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12月2日（周四）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地理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</w:rPr>
              <w:t>上午第二节（8:55-9:40）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ascii="仿宋" w:hAnsi="仿宋" w:eastAsia="仿宋" w:cs="宋体"/>
                <w:color w:val="0000FF"/>
                <w:szCs w:val="21"/>
              </w:rPr>
              <w:t>《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河曲地貌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》高三年级（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7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）班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</w:rPr>
            </w:pPr>
            <w:r>
              <w:t>黄群山（莆田第五中学一级教师）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00" w:lineRule="exact"/>
              <w:ind w:left="-21" w:leftChars="-10" w:right="-21" w:rightChars="-1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莆田五中旧教学楼5楼录播室</w:t>
            </w: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11:10—11:55</w:t>
            </w:r>
          </w:p>
          <w:p>
            <w:pPr>
              <w:widowControl/>
              <w:spacing w:line="300" w:lineRule="exact"/>
              <w:jc w:val="center"/>
              <w:rPr>
                <w:rStyle w:val="8"/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color w:val="000000"/>
                <w:szCs w:val="21"/>
              </w:rPr>
              <w:t>莆田五中旧教学楼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color w:val="000000"/>
                <w:szCs w:val="21"/>
              </w:rPr>
              <w:t>5楼录播室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上午第三节（10:15-11:00）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ascii="仿宋" w:hAnsi="仿宋" w:eastAsia="仿宋" w:cs="宋体"/>
                <w:color w:val="0000FF"/>
                <w:szCs w:val="21"/>
              </w:rPr>
              <w:t>《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河曲地貌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》高三年级（</w:t>
            </w:r>
            <w:r>
              <w:rPr>
                <w:rFonts w:hint="eastAsia" w:ascii="仿宋" w:hAnsi="仿宋" w:eastAsia="仿宋" w:cs="宋体"/>
                <w:color w:val="0000FF"/>
                <w:szCs w:val="21"/>
              </w:rPr>
              <w:t>20</w:t>
            </w:r>
            <w:r>
              <w:rPr>
                <w:rFonts w:ascii="仿宋" w:hAnsi="仿宋" w:eastAsia="仿宋" w:cs="宋体"/>
                <w:color w:val="0000FF"/>
                <w:szCs w:val="21"/>
              </w:rPr>
              <w:t>）班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</w:rPr>
            </w:pPr>
            <w:r>
              <w:t>刘俊卿（莆田第三中学一级教师，区第五届教师教学技能大赛一等奖）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11月30日（周二）</w:t>
            </w: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信息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技术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</w:rPr>
              <w:t>上午第二节（8:55-9:40）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ascii="仿宋" w:hAnsi="仿宋" w:eastAsia="仿宋" w:cs="宋体"/>
                <w:color w:val="0000FF"/>
                <w:szCs w:val="21"/>
              </w:rPr>
              <w:t>《数据编码》高一年级（5）班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</w:rPr>
            </w:pPr>
            <w:r>
              <w:t>柯丽双（莆田第五中学一级教师）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21" w:leftChars="-10" w:right="-21" w:rightChars="-1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szCs w:val="21"/>
              </w:rPr>
              <w:t>莆田五中旧教学楼5楼录播室</w:t>
            </w: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11:10—11:55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8"/>
                <w:rFonts w:hint="default" w:ascii="仿宋" w:hAnsi="仿宋" w:eastAsia="仿宋"/>
                <w:color w:val="000000"/>
                <w:szCs w:val="21"/>
              </w:rPr>
              <w:t>科技楼五层信息组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上午第三节（10:15-11:00）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ascii="仿宋" w:hAnsi="仿宋" w:eastAsia="仿宋" w:cs="宋体"/>
                <w:color w:val="0000FF"/>
                <w:szCs w:val="21"/>
              </w:rPr>
              <w:t>《数据编码》高一年级（3）班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</w:rPr>
            </w:pPr>
            <w:r>
              <w:t>魏丽琼（莆田第三中学一级教师，市第五届教师教学技能大赛二等奖）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sectPr>
          <w:footerReference r:id="rId3" w:type="default"/>
          <w:pgSz w:w="16838" w:h="11906" w:orient="landscape"/>
          <w:pgMar w:top="1361" w:right="1474" w:bottom="1361" w:left="1134" w:header="850" w:footer="992" w:gutter="0"/>
          <w:cols w:space="720" w:num="1"/>
          <w:docGrid w:type="lines" w:linePitch="328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de Latin">
    <w:altName w:val="Segoe Print"/>
    <w:panose1 w:val="020A0A070505050204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15" w:rightChars="15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left="315" w:leftChars="150" w:right="315" w:rightChars="150"/>
                            <w:rPr>
                              <w:rStyle w:val="7"/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</w:rPr>
                            <w:t>28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zQzU3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R+vqQ9Vd&#10;wBxaFrZ6Z3lME6XydnUMkDYpHgXqVEGn4gaTmHrWv5o46n/uU9Tj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7c0M1NwIAAHE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15" w:leftChars="150" w:right="315" w:rightChars="150"/>
                      <w:rPr>
                        <w:rStyle w:val="7"/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</w:rPr>
                      <w:t>28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0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NormalCharacter"/>
    <w:qFormat/>
    <w:uiPriority w:val="0"/>
    <w:rPr>
      <w:rFonts w:hint="eastAsia" w:ascii="Wide Latin" w:hAnsi="Wide Lati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小怪兽</cp:lastModifiedBy>
  <dcterms:modified xsi:type="dcterms:W3CDTF">2021-11-25T01:04:07Z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87E66C5F1C7B4BD098BC2CFCA086409A</vt:lpwstr>
  </property>
</Properties>
</file>